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F06D" w14:textId="77777777" w:rsidR="005E7910" w:rsidRPr="00E46709" w:rsidRDefault="00536999" w:rsidP="00536999">
      <w:pPr>
        <w:pStyle w:val="Ttulo1"/>
        <w:jc w:val="left"/>
        <w:rPr>
          <w:rFonts w:asciiTheme="majorHAnsi" w:hAnsiTheme="majorHAnsi"/>
        </w:rPr>
      </w:pPr>
      <w:r w:rsidRPr="00E46709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2A93B35D" wp14:editId="7F54B772">
            <wp:simplePos x="0" y="0"/>
            <wp:positionH relativeFrom="column">
              <wp:posOffset>22860</wp:posOffset>
            </wp:positionH>
            <wp:positionV relativeFrom="paragraph">
              <wp:posOffset>-158115</wp:posOffset>
            </wp:positionV>
            <wp:extent cx="2171700" cy="1628775"/>
            <wp:effectExtent l="19050" t="0" r="0" b="0"/>
            <wp:wrapSquare wrapText="bothSides"/>
            <wp:docPr id="1" name="0 Imagen" descr="Escudo direc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direcció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C613B" w14:textId="77777777" w:rsidR="005E7910" w:rsidRPr="00E46709" w:rsidRDefault="00E46709" w:rsidP="005E7910">
      <w:pPr>
        <w:pStyle w:val="Ttulo1"/>
        <w:rPr>
          <w:rFonts w:asciiTheme="majorHAnsi" w:hAnsiTheme="majorHAnsi"/>
          <w:sz w:val="40"/>
          <w:szCs w:val="40"/>
        </w:rPr>
      </w:pPr>
      <w:r w:rsidRPr="00E46709">
        <w:rPr>
          <w:rFonts w:asciiTheme="majorHAnsi" w:hAnsiTheme="majorHAnsi"/>
          <w:sz w:val="40"/>
          <w:szCs w:val="40"/>
        </w:rPr>
        <w:t>OBISPO DE JACA</w:t>
      </w:r>
    </w:p>
    <w:p w14:paraId="052B1A42" w14:textId="77777777" w:rsidR="00E46709" w:rsidRDefault="005E7910" w:rsidP="005E7910">
      <w:pPr>
        <w:jc w:val="right"/>
        <w:rPr>
          <w:rFonts w:asciiTheme="majorHAnsi" w:hAnsiTheme="majorHAnsi" w:cs="Arial"/>
          <w:sz w:val="24"/>
        </w:rPr>
      </w:pPr>
      <w:r w:rsidRPr="00E46709">
        <w:rPr>
          <w:rFonts w:asciiTheme="majorHAnsi" w:hAnsiTheme="majorHAnsi" w:cs="Arial"/>
          <w:sz w:val="24"/>
        </w:rPr>
        <w:t xml:space="preserve"> </w:t>
      </w:r>
    </w:p>
    <w:p w14:paraId="619B1956" w14:textId="77777777" w:rsidR="00406E8D" w:rsidRDefault="00406E8D" w:rsidP="005E7910">
      <w:pPr>
        <w:jc w:val="right"/>
        <w:rPr>
          <w:rFonts w:asciiTheme="majorHAnsi" w:hAnsiTheme="majorHAnsi" w:cs="Arial"/>
          <w:sz w:val="24"/>
        </w:rPr>
      </w:pPr>
    </w:p>
    <w:p w14:paraId="1627DD66" w14:textId="77777777" w:rsidR="00406E8D" w:rsidRDefault="00406E8D" w:rsidP="005E7910">
      <w:pPr>
        <w:jc w:val="right"/>
        <w:rPr>
          <w:rFonts w:asciiTheme="majorHAnsi" w:hAnsiTheme="majorHAnsi" w:cs="Arial"/>
          <w:sz w:val="24"/>
        </w:rPr>
      </w:pPr>
    </w:p>
    <w:p w14:paraId="12654DC7" w14:textId="77777777" w:rsidR="00406E8D" w:rsidRDefault="00406E8D" w:rsidP="005E7910">
      <w:pPr>
        <w:jc w:val="right"/>
        <w:rPr>
          <w:rFonts w:asciiTheme="majorHAnsi" w:hAnsiTheme="majorHAnsi" w:cs="Arial"/>
          <w:sz w:val="24"/>
        </w:rPr>
      </w:pPr>
    </w:p>
    <w:p w14:paraId="536575DA" w14:textId="77777777" w:rsidR="00406E8D" w:rsidRDefault="00406E8D" w:rsidP="005E7910">
      <w:pPr>
        <w:jc w:val="right"/>
        <w:rPr>
          <w:rFonts w:asciiTheme="majorHAnsi" w:hAnsiTheme="majorHAnsi" w:cs="Arial"/>
          <w:sz w:val="24"/>
        </w:rPr>
      </w:pPr>
    </w:p>
    <w:p w14:paraId="76670CA0" w14:textId="77777777" w:rsidR="00406E8D" w:rsidRDefault="00406E8D" w:rsidP="005E7910">
      <w:pPr>
        <w:jc w:val="right"/>
        <w:rPr>
          <w:rFonts w:asciiTheme="majorHAnsi" w:hAnsiTheme="majorHAnsi" w:cs="Arial"/>
          <w:sz w:val="24"/>
        </w:rPr>
      </w:pPr>
    </w:p>
    <w:p w14:paraId="6A5C4D8F" w14:textId="77777777" w:rsidR="00406E8D" w:rsidRDefault="00406E8D" w:rsidP="00406E8D">
      <w:pPr>
        <w:jc w:val="both"/>
        <w:rPr>
          <w:rFonts w:asciiTheme="majorHAnsi" w:hAnsiTheme="majorHAnsi" w:cs="Arial"/>
          <w:sz w:val="24"/>
        </w:rPr>
      </w:pPr>
    </w:p>
    <w:p w14:paraId="72185577" w14:textId="77777777" w:rsidR="00406E8D" w:rsidRDefault="00406E8D" w:rsidP="00406E8D">
      <w:pPr>
        <w:jc w:val="both"/>
        <w:rPr>
          <w:rFonts w:asciiTheme="majorHAnsi" w:hAnsiTheme="majorHAnsi" w:cs="Arial"/>
          <w:sz w:val="24"/>
        </w:rPr>
      </w:pPr>
    </w:p>
    <w:p w14:paraId="4CA5B3D4" w14:textId="49DF8DD3" w:rsidR="00D3529D" w:rsidRPr="00D3529D" w:rsidRDefault="00D3529D" w:rsidP="00D3529D">
      <w:pPr>
        <w:jc w:val="center"/>
        <w:rPr>
          <w:rFonts w:asciiTheme="majorHAnsi" w:hAnsiTheme="majorHAnsi" w:cs="Arial"/>
          <w:b/>
          <w:bCs/>
          <w:sz w:val="24"/>
        </w:rPr>
      </w:pPr>
      <w:r w:rsidRPr="00D3529D">
        <w:rPr>
          <w:rFonts w:asciiTheme="majorHAnsi" w:hAnsiTheme="majorHAnsi" w:cs="Arial"/>
          <w:b/>
          <w:bCs/>
          <w:sz w:val="24"/>
        </w:rPr>
        <w:t>COMUNICADO</w:t>
      </w:r>
    </w:p>
    <w:p w14:paraId="3086BE2D" w14:textId="77777777" w:rsidR="00D3529D" w:rsidRDefault="00D3529D" w:rsidP="00406E8D">
      <w:pPr>
        <w:jc w:val="both"/>
        <w:rPr>
          <w:rFonts w:asciiTheme="majorHAnsi" w:hAnsiTheme="majorHAnsi" w:cs="Arial"/>
          <w:sz w:val="24"/>
        </w:rPr>
      </w:pPr>
    </w:p>
    <w:p w14:paraId="50C796B0" w14:textId="77777777" w:rsidR="00D3529D" w:rsidRDefault="00D3529D" w:rsidP="00406E8D">
      <w:pPr>
        <w:jc w:val="both"/>
        <w:rPr>
          <w:rFonts w:asciiTheme="majorHAnsi" w:hAnsiTheme="majorHAnsi" w:cs="Arial"/>
          <w:sz w:val="24"/>
        </w:rPr>
      </w:pPr>
    </w:p>
    <w:p w14:paraId="14BF391A" w14:textId="5166B1C9" w:rsidR="00D3529D" w:rsidRDefault="00D3529D" w:rsidP="00406E8D">
      <w:pPr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>Los sacerdotes del arciprestazgo de Erla-</w:t>
      </w:r>
      <w:proofErr w:type="spellStart"/>
      <w:r>
        <w:rPr>
          <w:rFonts w:asciiTheme="majorHAnsi" w:hAnsiTheme="majorHAnsi" w:cs="Arial"/>
          <w:sz w:val="24"/>
        </w:rPr>
        <w:t>Uncastillo</w:t>
      </w:r>
      <w:proofErr w:type="spellEnd"/>
      <w:r>
        <w:rPr>
          <w:rFonts w:asciiTheme="majorHAnsi" w:hAnsiTheme="majorHAnsi" w:cs="Arial"/>
          <w:sz w:val="24"/>
        </w:rPr>
        <w:t xml:space="preserve">, de la diócesis de Jaca, en comunión con nuestro Obispo, el P. Pedro Aguado, queremos expresar </w:t>
      </w:r>
      <w:r w:rsidRPr="00D3529D">
        <w:rPr>
          <w:rFonts w:asciiTheme="majorHAnsi" w:hAnsiTheme="majorHAnsi" w:cs="Arial"/>
          <w:b/>
          <w:bCs/>
          <w:sz w:val="24"/>
        </w:rPr>
        <w:t>nuestra solidaridad y cercanía</w:t>
      </w:r>
      <w:r>
        <w:rPr>
          <w:rFonts w:asciiTheme="majorHAnsi" w:hAnsiTheme="majorHAnsi" w:cs="Arial"/>
          <w:sz w:val="24"/>
        </w:rPr>
        <w:t xml:space="preserve"> con todas las personas afectad</w:t>
      </w:r>
      <w:r w:rsidR="00AB1C26">
        <w:rPr>
          <w:rFonts w:asciiTheme="majorHAnsi" w:hAnsiTheme="majorHAnsi" w:cs="Arial"/>
          <w:sz w:val="24"/>
        </w:rPr>
        <w:t>a</w:t>
      </w:r>
      <w:r>
        <w:rPr>
          <w:rFonts w:asciiTheme="majorHAnsi" w:hAnsiTheme="majorHAnsi" w:cs="Arial"/>
          <w:sz w:val="24"/>
        </w:rPr>
        <w:t xml:space="preserve">s por el incendio que estamos sufriendo, y que ha obligado a desalojar </w:t>
      </w:r>
      <w:r w:rsidR="00FB09BD">
        <w:rPr>
          <w:rFonts w:asciiTheme="majorHAnsi" w:hAnsiTheme="majorHAnsi" w:cs="Arial"/>
          <w:sz w:val="24"/>
        </w:rPr>
        <w:t>algunos de nuestros pueblos</w:t>
      </w:r>
      <w:r>
        <w:rPr>
          <w:rFonts w:asciiTheme="majorHAnsi" w:hAnsiTheme="majorHAnsi" w:cs="Arial"/>
          <w:sz w:val="24"/>
        </w:rPr>
        <w:t xml:space="preserve">. </w:t>
      </w:r>
    </w:p>
    <w:p w14:paraId="04B50BD5" w14:textId="77777777" w:rsidR="00D3529D" w:rsidRDefault="00D3529D" w:rsidP="00406E8D">
      <w:pPr>
        <w:jc w:val="both"/>
        <w:rPr>
          <w:rFonts w:asciiTheme="majorHAnsi" w:hAnsiTheme="majorHAnsi" w:cs="Arial"/>
          <w:sz w:val="24"/>
        </w:rPr>
      </w:pPr>
    </w:p>
    <w:p w14:paraId="28EDD9D0" w14:textId="266BBDA0" w:rsidR="00D3529D" w:rsidRDefault="00D3529D" w:rsidP="00406E8D">
      <w:pPr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>Con todos vosotros, compartimos vuestro dolor y preocupación. Valoramos mucho vuestra serenidad, vuestro deseo de seguir adelante, vuestra confianza. Nad</w:t>
      </w:r>
      <w:r w:rsidR="00AB1C26">
        <w:rPr>
          <w:rFonts w:asciiTheme="majorHAnsi" w:hAnsiTheme="majorHAnsi" w:cs="Arial"/>
          <w:sz w:val="24"/>
        </w:rPr>
        <w:t>a</w:t>
      </w:r>
      <w:r>
        <w:rPr>
          <w:rFonts w:asciiTheme="majorHAnsi" w:hAnsiTheme="majorHAnsi" w:cs="Arial"/>
          <w:sz w:val="24"/>
        </w:rPr>
        <w:t xml:space="preserve"> de lo </w:t>
      </w:r>
      <w:r w:rsidR="00FB09BD">
        <w:rPr>
          <w:rFonts w:asciiTheme="majorHAnsi" w:hAnsiTheme="majorHAnsi" w:cs="Arial"/>
          <w:sz w:val="24"/>
        </w:rPr>
        <w:t>que estamos viviendo</w:t>
      </w:r>
      <w:r>
        <w:rPr>
          <w:rFonts w:asciiTheme="majorHAnsi" w:hAnsiTheme="majorHAnsi" w:cs="Arial"/>
          <w:sz w:val="24"/>
        </w:rPr>
        <w:t xml:space="preserve"> nos va a quitar las ganas de seguir luchando por nuestra vida, por nuestras familias, por nuestros pueblos.</w:t>
      </w:r>
    </w:p>
    <w:p w14:paraId="18A42452" w14:textId="77777777" w:rsidR="00D3529D" w:rsidRDefault="00D3529D" w:rsidP="00406E8D">
      <w:pPr>
        <w:jc w:val="both"/>
        <w:rPr>
          <w:rFonts w:asciiTheme="majorHAnsi" w:hAnsiTheme="majorHAnsi" w:cs="Arial"/>
          <w:sz w:val="24"/>
        </w:rPr>
      </w:pPr>
    </w:p>
    <w:p w14:paraId="0F942831" w14:textId="6D6B4D91" w:rsidR="00D3529D" w:rsidRDefault="00D3529D" w:rsidP="00406E8D">
      <w:pPr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Como sacerdotes, compartimos con vosotros nuestra oración, y os invitamos a orar por todas las personas que sufren por estos incendios, y por todas las personas e instituciones que se afanan por ayudar y resolver el problema y los daños causados. </w:t>
      </w:r>
    </w:p>
    <w:p w14:paraId="700ED3D1" w14:textId="77777777" w:rsidR="00D3529D" w:rsidRDefault="00D3529D" w:rsidP="00406E8D">
      <w:pPr>
        <w:jc w:val="both"/>
        <w:rPr>
          <w:rFonts w:asciiTheme="majorHAnsi" w:hAnsiTheme="majorHAnsi" w:cs="Arial"/>
          <w:sz w:val="24"/>
        </w:rPr>
      </w:pPr>
    </w:p>
    <w:p w14:paraId="1EEB06DA" w14:textId="1C53AABE" w:rsidR="00D3529D" w:rsidRDefault="00FB09BD" w:rsidP="00406E8D">
      <w:pPr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>Nos ayuda mucho pensar en el consejo que nos da San Pablo en la carta a los Romanos</w:t>
      </w:r>
      <w:r w:rsidRPr="00FB09BD">
        <w:rPr>
          <w:rFonts w:asciiTheme="majorHAnsi" w:hAnsiTheme="majorHAnsi" w:cs="Arial"/>
          <w:i/>
          <w:iCs/>
          <w:sz w:val="24"/>
        </w:rPr>
        <w:t>: “alegraos con los que se alegran, llorad con los que lloran; tened un mismo sentir los unos con los otros”.</w:t>
      </w:r>
      <w:r>
        <w:rPr>
          <w:rFonts w:asciiTheme="majorHAnsi" w:hAnsiTheme="majorHAnsi" w:cs="Arial"/>
          <w:sz w:val="24"/>
        </w:rPr>
        <w:t xml:space="preserve"> (Rom 12, 15-16). En estos momentos de dolor y tristeza, queremos que todos sepáis que</w:t>
      </w:r>
      <w:r w:rsidR="00D3529D">
        <w:rPr>
          <w:rFonts w:asciiTheme="majorHAnsi" w:hAnsiTheme="majorHAnsi" w:cs="Arial"/>
          <w:sz w:val="24"/>
        </w:rPr>
        <w:t xml:space="preserve"> estamos con vosotros. </w:t>
      </w:r>
      <w:r>
        <w:rPr>
          <w:rFonts w:asciiTheme="majorHAnsi" w:hAnsiTheme="majorHAnsi" w:cs="Arial"/>
          <w:sz w:val="24"/>
        </w:rPr>
        <w:t xml:space="preserve">Mantengamos fuerte nuestra esperanza y nuestra fe. </w:t>
      </w:r>
      <w:r w:rsidR="00D3529D">
        <w:rPr>
          <w:rFonts w:asciiTheme="majorHAnsi" w:hAnsiTheme="majorHAnsi" w:cs="Arial"/>
          <w:sz w:val="24"/>
        </w:rPr>
        <w:t>Dios os bendiga y fortalezca.</w:t>
      </w:r>
    </w:p>
    <w:p w14:paraId="269D660F" w14:textId="77777777" w:rsidR="00AB1C26" w:rsidRDefault="00AB1C26" w:rsidP="00406E8D">
      <w:pPr>
        <w:jc w:val="both"/>
        <w:rPr>
          <w:rFonts w:asciiTheme="majorHAnsi" w:hAnsiTheme="majorHAnsi" w:cs="Arial"/>
          <w:sz w:val="24"/>
        </w:rPr>
      </w:pPr>
    </w:p>
    <w:p w14:paraId="4C585D20" w14:textId="6FF06C61" w:rsidR="00AB1C26" w:rsidRDefault="00AB1C26" w:rsidP="00406E8D">
      <w:pPr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En las Eucaristías que se celebren este próximo domingo en toda nuestra diócesis haremos oración por todos los afectados por esta tragedia.  </w:t>
      </w:r>
    </w:p>
    <w:p w14:paraId="268E45FB" w14:textId="77777777" w:rsidR="007B1D0E" w:rsidRDefault="007B1D0E" w:rsidP="00406E8D">
      <w:pPr>
        <w:jc w:val="both"/>
        <w:rPr>
          <w:rFonts w:asciiTheme="majorHAnsi" w:hAnsiTheme="majorHAnsi" w:cs="Arial"/>
          <w:sz w:val="24"/>
        </w:rPr>
      </w:pPr>
    </w:p>
    <w:p w14:paraId="7BFB6399" w14:textId="77777777" w:rsidR="00D3529D" w:rsidRDefault="00D3529D" w:rsidP="00406E8D">
      <w:pPr>
        <w:jc w:val="both"/>
        <w:rPr>
          <w:rFonts w:asciiTheme="majorHAnsi" w:hAnsiTheme="majorHAnsi" w:cs="Arial"/>
          <w:sz w:val="24"/>
        </w:rPr>
      </w:pPr>
    </w:p>
    <w:p w14:paraId="64D9E5BD" w14:textId="79B4419B" w:rsidR="00D3529D" w:rsidRDefault="00FB09BD" w:rsidP="00FB09BD">
      <w:pPr>
        <w:ind w:left="4248"/>
        <w:jc w:val="right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>+P. Pedro Aguado Sch.P., Obispo de Jaca, y el e</w:t>
      </w:r>
      <w:r w:rsidR="00D3529D">
        <w:rPr>
          <w:rFonts w:asciiTheme="majorHAnsi" w:hAnsiTheme="majorHAnsi" w:cs="Arial"/>
          <w:sz w:val="24"/>
        </w:rPr>
        <w:t>quipo de sacerdotes del Arciprestazgo de Erla-</w:t>
      </w:r>
      <w:proofErr w:type="spellStart"/>
      <w:r w:rsidR="00D3529D">
        <w:rPr>
          <w:rFonts w:asciiTheme="majorHAnsi" w:hAnsiTheme="majorHAnsi" w:cs="Arial"/>
          <w:sz w:val="24"/>
        </w:rPr>
        <w:t>Uncastillo</w:t>
      </w:r>
      <w:proofErr w:type="spellEnd"/>
      <w:r>
        <w:rPr>
          <w:rFonts w:asciiTheme="majorHAnsi" w:hAnsiTheme="majorHAnsi" w:cs="Arial"/>
          <w:sz w:val="24"/>
        </w:rPr>
        <w:t>.</w:t>
      </w:r>
    </w:p>
    <w:p w14:paraId="5F5CBB95" w14:textId="77777777" w:rsidR="00D3529D" w:rsidRDefault="00D3529D" w:rsidP="00FB09BD">
      <w:pPr>
        <w:ind w:left="4248"/>
        <w:jc w:val="both"/>
        <w:rPr>
          <w:rFonts w:asciiTheme="majorHAnsi" w:hAnsiTheme="majorHAnsi" w:cs="Arial"/>
          <w:sz w:val="24"/>
        </w:rPr>
      </w:pPr>
    </w:p>
    <w:p w14:paraId="0E78FA3F" w14:textId="77777777" w:rsidR="00D3529D" w:rsidRDefault="00D3529D" w:rsidP="00406E8D">
      <w:pPr>
        <w:jc w:val="both"/>
        <w:rPr>
          <w:rFonts w:asciiTheme="majorHAnsi" w:hAnsiTheme="majorHAnsi" w:cs="Arial"/>
          <w:sz w:val="24"/>
        </w:rPr>
      </w:pPr>
    </w:p>
    <w:p w14:paraId="40DBB9F4" w14:textId="6FBD3811" w:rsidR="00D3529D" w:rsidRPr="00406E8D" w:rsidRDefault="00D3529D" w:rsidP="00406E8D">
      <w:pPr>
        <w:jc w:val="both"/>
        <w:rPr>
          <w:rFonts w:asciiTheme="majorHAnsi" w:hAnsiTheme="majorHAnsi" w:cs="Arial"/>
          <w:sz w:val="24"/>
        </w:rPr>
      </w:pPr>
    </w:p>
    <w:sectPr w:rsidR="00D3529D" w:rsidRPr="00406E8D" w:rsidSect="005E7910">
      <w:pgSz w:w="11907" w:h="16840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0A6C" w14:textId="77777777" w:rsidR="00374CAE" w:rsidRDefault="00374CAE" w:rsidP="006758DA">
      <w:r>
        <w:separator/>
      </w:r>
    </w:p>
  </w:endnote>
  <w:endnote w:type="continuationSeparator" w:id="0">
    <w:p w14:paraId="532707F3" w14:textId="77777777" w:rsidR="00374CAE" w:rsidRDefault="00374CAE" w:rsidP="006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B160" w14:textId="77777777" w:rsidR="00374CAE" w:rsidRDefault="00374CAE" w:rsidP="006758DA">
      <w:r>
        <w:separator/>
      </w:r>
    </w:p>
  </w:footnote>
  <w:footnote w:type="continuationSeparator" w:id="0">
    <w:p w14:paraId="7D06550D" w14:textId="77777777" w:rsidR="00374CAE" w:rsidRDefault="00374CAE" w:rsidP="0067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9D"/>
    <w:rsid w:val="00194927"/>
    <w:rsid w:val="00374CAE"/>
    <w:rsid w:val="00406E8D"/>
    <w:rsid w:val="004150F4"/>
    <w:rsid w:val="00536999"/>
    <w:rsid w:val="005E7910"/>
    <w:rsid w:val="00672080"/>
    <w:rsid w:val="006758DA"/>
    <w:rsid w:val="0075171F"/>
    <w:rsid w:val="00770A39"/>
    <w:rsid w:val="007B1D0E"/>
    <w:rsid w:val="007D6FA2"/>
    <w:rsid w:val="00840B30"/>
    <w:rsid w:val="00950840"/>
    <w:rsid w:val="00AB1C26"/>
    <w:rsid w:val="00C07CF2"/>
    <w:rsid w:val="00D3529D"/>
    <w:rsid w:val="00D3686A"/>
    <w:rsid w:val="00D8590C"/>
    <w:rsid w:val="00E46709"/>
    <w:rsid w:val="00EE2C2C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5405"/>
  <w15:docId w15:val="{D229CFB7-5788-4FCE-BFA8-6DC85EC1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910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7910"/>
    <w:pPr>
      <w:keepNext/>
      <w:jc w:val="right"/>
      <w:outlineLvl w:val="0"/>
    </w:pPr>
    <w:rPr>
      <w:rFonts w:ascii="Arial" w:hAnsi="Arial" w:cs="Arial"/>
      <w:b/>
      <w:bCs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7910"/>
    <w:rPr>
      <w:rFonts w:eastAsia="Times New Roman"/>
      <w:b/>
      <w:bCs/>
      <w:sz w:val="32"/>
      <w:lang w:eastAsia="es-ES"/>
    </w:rPr>
  </w:style>
  <w:style w:type="paragraph" w:styleId="Piedepgina">
    <w:name w:val="footer"/>
    <w:basedOn w:val="Normal"/>
    <w:link w:val="PiedepginaCar"/>
    <w:semiHidden/>
    <w:rsid w:val="005E79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E791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semiHidden/>
    <w:rsid w:val="005E79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9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99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369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699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35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%20Aguado\Desktop\Plantilla%20OBISPO%20DE%20JA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OBISPO DE JACA</Template>
  <TotalTime>20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Aguado</dc:creator>
  <cp:lastModifiedBy>Pedro Aguado</cp:lastModifiedBy>
  <cp:revision>3</cp:revision>
  <cp:lastPrinted>2025-10-13T08:28:00Z</cp:lastPrinted>
  <dcterms:created xsi:type="dcterms:W3CDTF">2026-07-16T11:04:00Z</dcterms:created>
  <dcterms:modified xsi:type="dcterms:W3CDTF">2026-07-16T13:41:00Z</dcterms:modified>
</cp:coreProperties>
</file>